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BB9C" w14:textId="0DF2A8E4" w:rsidR="00643C64" w:rsidRDefault="00934060" w:rsidP="00CB597B">
      <w:pPr>
        <w:spacing w:before="0"/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1D075" wp14:editId="097D1296">
                <wp:simplePos x="0" y="0"/>
                <wp:positionH relativeFrom="column">
                  <wp:posOffset>1120775</wp:posOffset>
                </wp:positionH>
                <wp:positionV relativeFrom="paragraph">
                  <wp:posOffset>-422910</wp:posOffset>
                </wp:positionV>
                <wp:extent cx="7787640" cy="409575"/>
                <wp:effectExtent l="0" t="0" r="22860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764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45C1B" w14:textId="5884FACA" w:rsidR="003778B8" w:rsidRPr="003778B8" w:rsidRDefault="003778B8" w:rsidP="00CB597B">
                            <w:pPr>
                              <w:tabs>
                                <w:tab w:val="center" w:pos="4642"/>
                              </w:tabs>
                              <w:spacing w:before="60"/>
                              <w:ind w:left="0"/>
                              <w:jc w:val="center"/>
                              <w:rPr>
                                <w:rFonts w:ascii="Maiandra GD" w:hAnsi="Maiandra GD"/>
                                <w:sz w:val="30"/>
                                <w:szCs w:val="30"/>
                              </w:rPr>
                            </w:pPr>
                            <w:r w:rsidRPr="003778B8">
                              <w:rPr>
                                <w:rFonts w:ascii="Maiandra GD" w:hAnsi="Maiandra GD" w:cs="Arial"/>
                                <w:b/>
                                <w:bCs/>
                                <w:sz w:val="30"/>
                                <w:szCs w:val="30"/>
                              </w:rPr>
                              <w:t>BULLETIN D’ENGAGEMENT AU</w:t>
                            </w:r>
                            <w:r w:rsidR="007B795A">
                              <w:rPr>
                                <w:rFonts w:ascii="Maiandra GD" w:hAnsi="Maiandra GD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PLATEAU DEPARTEMENTAL </w:t>
                            </w:r>
                            <w:r w:rsidRPr="003778B8">
                              <w:rPr>
                                <w:rFonts w:ascii="Maiandra GD" w:hAnsi="Maiandra GD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U7 et U9 </w:t>
                            </w:r>
                            <w:r w:rsidR="00371467">
                              <w:rPr>
                                <w:rFonts w:ascii="Maiandra GD" w:hAnsi="Maiandra GD" w:cs="Arial"/>
                                <w:b/>
                                <w:bCs/>
                                <w:sz w:val="30"/>
                                <w:szCs w:val="30"/>
                              </w:rPr>
                              <w:t>–</w:t>
                            </w:r>
                            <w:r w:rsidR="0083402F">
                              <w:rPr>
                                <w:rFonts w:ascii="Maiandra GD" w:hAnsi="Maiandra GD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15DA9">
                              <w:rPr>
                                <w:rFonts w:ascii="Maiandra GD" w:hAnsi="Maiandra GD" w:cs="Arial"/>
                                <w:b/>
                                <w:bCs/>
                                <w:sz w:val="30"/>
                                <w:szCs w:val="30"/>
                              </w:rPr>
                              <w:t>1</w:t>
                            </w:r>
                            <w:r w:rsidR="007B795A">
                              <w:rPr>
                                <w:rFonts w:ascii="Maiandra GD" w:hAnsi="Maiandra GD" w:cs="Arial"/>
                                <w:b/>
                                <w:bCs/>
                                <w:sz w:val="30"/>
                                <w:szCs w:val="30"/>
                              </w:rPr>
                              <w:t>7</w:t>
                            </w:r>
                            <w:r w:rsidR="00115DA9">
                              <w:rPr>
                                <w:rFonts w:ascii="Maiandra GD" w:hAnsi="Maiandra GD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JUIN</w:t>
                            </w:r>
                            <w:r w:rsidR="00934060">
                              <w:rPr>
                                <w:rFonts w:ascii="Maiandra GD" w:hAnsi="Maiandra GD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2023</w:t>
                            </w:r>
                            <w:r w:rsidR="00115DA9">
                              <w:rPr>
                                <w:rFonts w:ascii="Maiandra GD" w:hAnsi="Maiandra GD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1D0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8.25pt;margin-top:-33.3pt;width:613.2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JrMwIAAJgEAAAOAAAAZHJzL2Uyb0RvYy54bWysVMFu2zAMvQ/YPwi6L3aCuEmMOEWXrsOA&#10;rhvQ7QNkWbaFyaImKbGzrx8lu2m2AjsUuwgiKb9H8pHeXg+dIkdhnQRd0PkspURoDpXUTUG/f7t7&#10;t6bEeaYrpkCLgp6Eo9e7t2+2vcnFAlpQlbAEQbTLe1PQ1nuTJ4njreiYm4ERGoM12I55NG2TVJb1&#10;iN6pZJGmV0kPtjIWuHAOvbdjkO4ifl0L7r/UtROeqIJibj6eNp5lOJPdluWNZaaVfEqDvSKLjkmN&#10;pGeoW+YZOVj5AqqT3IKD2s84dAnUteQi1oDVzNO/qnlsmRGxFmyOM+c2uf8Hyx+Oj+arJX54DwMK&#10;GItw5h74D0c07FumG3FjLfStYBUSz0PLkt64fPo0tNrlLoCU/WeoUGR28BCBhtp2oStYJ0F0FOB0&#10;broYPOHoXK3Wq6slhjjGlukmW2WRguVPXxvr/EcBHQmXgloUNaKz473zIRuWPz0JZA6UrO6kUtEI&#10;gyT2ypIjwxEom7FCdegw1dG3ztJ0GgR047iM7uhC6DiKASES/QGuNOkLuskW2di2fxD74SXxHHlf&#10;ydxJj2ujZFfQ9QVK0OiDruJQeybVeMcilJ5ECzqNivmhHPBhEK+E6oTyWRjXA9cZLy3YX5T0uBoF&#10;dT8PzApK1CeNI7CZL4NePhrLbLVAw15GyssI0xyhCuopGa97P+7fwVjZtMg0dkbDDY5NLaOiz1lN&#10;eeP4x/5Pqxr269KOr55/KLvfAAAA//8DAFBLAwQUAAYACAAAACEA1JttDuAAAAALAQAADwAAAGRy&#10;cy9kb3ducmV2LnhtbEyPy07DMBBF90j8gzVI7FqnEXUhxKkqxEvqBkoXLN1k8hDxOIqdR/+e6QqW&#10;d+bozpl0O9tWjNj7xpGG1TICgZS7oqFKw/HrZXEPwgdDhWkdoYYzethm11epSQo30SeOh1AJLiGf&#10;GA11CF0ipc9rtMYvXYfEu9L11gSOfSWL3kxcblsZR5GS1jTEF2rT4VON+c9hsBq6dTl+vL4f1fOu&#10;bN42w/Qtz3un9e3NvHsEEXAOfzBc9FkdMnY6uYEKL1rOG7VmVMNCKQXiQtxF8QOIE4/iFcgslf9/&#10;yH4BAAD//wMAUEsBAi0AFAAGAAgAAAAhALaDOJL+AAAA4QEAABMAAAAAAAAAAAAAAAAAAAAAAFtD&#10;b250ZW50X1R5cGVzXS54bWxQSwECLQAUAAYACAAAACEAOP0h/9YAAACUAQAACwAAAAAAAAAAAAAA&#10;AAAvAQAAX3JlbHMvLnJlbHNQSwECLQAUAAYACAAAACEAwCnyazMCAACYBAAADgAAAAAAAAAAAAAA&#10;AAAuAgAAZHJzL2Uyb0RvYy54bWxQSwECLQAUAAYACAAAACEA1JttDuAAAAALAQAADwAAAAAAAAAA&#10;AAAAAACNBAAAZHJzL2Rvd25yZXYueG1sUEsFBgAAAAAEAAQA8wAAAJoFAAAAAA==&#10;" fillcolor="#d8d8d8 [2732]" strokecolor="black [3213]">
                <v:textbox>
                  <w:txbxContent>
                    <w:p w14:paraId="17B45C1B" w14:textId="5884FACA" w:rsidR="003778B8" w:rsidRPr="003778B8" w:rsidRDefault="003778B8" w:rsidP="00CB597B">
                      <w:pPr>
                        <w:tabs>
                          <w:tab w:val="center" w:pos="4642"/>
                        </w:tabs>
                        <w:spacing w:before="60"/>
                        <w:ind w:left="0"/>
                        <w:jc w:val="center"/>
                        <w:rPr>
                          <w:rFonts w:ascii="Maiandra GD" w:hAnsi="Maiandra GD"/>
                          <w:sz w:val="30"/>
                          <w:szCs w:val="30"/>
                        </w:rPr>
                      </w:pPr>
                      <w:r w:rsidRPr="003778B8">
                        <w:rPr>
                          <w:rFonts w:ascii="Maiandra GD" w:hAnsi="Maiandra GD" w:cs="Arial"/>
                          <w:b/>
                          <w:bCs/>
                          <w:sz w:val="30"/>
                          <w:szCs w:val="30"/>
                        </w:rPr>
                        <w:t>BULLETIN D’ENGAGEMENT AU</w:t>
                      </w:r>
                      <w:r w:rsidR="007B795A">
                        <w:rPr>
                          <w:rFonts w:ascii="Maiandra GD" w:hAnsi="Maiandra GD" w:cs="Arial"/>
                          <w:b/>
                          <w:bCs/>
                          <w:sz w:val="30"/>
                          <w:szCs w:val="30"/>
                        </w:rPr>
                        <w:t xml:space="preserve"> PLATEAU DEPARTEMENTAL </w:t>
                      </w:r>
                      <w:r w:rsidRPr="003778B8">
                        <w:rPr>
                          <w:rFonts w:ascii="Maiandra GD" w:hAnsi="Maiandra GD" w:cs="Arial"/>
                          <w:b/>
                          <w:bCs/>
                          <w:sz w:val="30"/>
                          <w:szCs w:val="30"/>
                        </w:rPr>
                        <w:t xml:space="preserve">U7 et U9 </w:t>
                      </w:r>
                      <w:r w:rsidR="00371467">
                        <w:rPr>
                          <w:rFonts w:ascii="Maiandra GD" w:hAnsi="Maiandra GD" w:cs="Arial"/>
                          <w:b/>
                          <w:bCs/>
                          <w:sz w:val="30"/>
                          <w:szCs w:val="30"/>
                        </w:rPr>
                        <w:t>–</w:t>
                      </w:r>
                      <w:r w:rsidR="0083402F">
                        <w:rPr>
                          <w:rFonts w:ascii="Maiandra GD" w:hAnsi="Maiandra GD" w:cs="Arial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115DA9">
                        <w:rPr>
                          <w:rFonts w:ascii="Maiandra GD" w:hAnsi="Maiandra GD" w:cs="Arial"/>
                          <w:b/>
                          <w:bCs/>
                          <w:sz w:val="30"/>
                          <w:szCs w:val="30"/>
                        </w:rPr>
                        <w:t>1</w:t>
                      </w:r>
                      <w:r w:rsidR="007B795A">
                        <w:rPr>
                          <w:rFonts w:ascii="Maiandra GD" w:hAnsi="Maiandra GD" w:cs="Arial"/>
                          <w:b/>
                          <w:bCs/>
                          <w:sz w:val="30"/>
                          <w:szCs w:val="30"/>
                        </w:rPr>
                        <w:t>7</w:t>
                      </w:r>
                      <w:r w:rsidR="00115DA9">
                        <w:rPr>
                          <w:rFonts w:ascii="Maiandra GD" w:hAnsi="Maiandra GD" w:cs="Arial"/>
                          <w:b/>
                          <w:bCs/>
                          <w:sz w:val="30"/>
                          <w:szCs w:val="30"/>
                        </w:rPr>
                        <w:t xml:space="preserve"> JUIN</w:t>
                      </w:r>
                      <w:r w:rsidR="00934060">
                        <w:rPr>
                          <w:rFonts w:ascii="Maiandra GD" w:hAnsi="Maiandra GD" w:cs="Arial"/>
                          <w:b/>
                          <w:bCs/>
                          <w:sz w:val="30"/>
                          <w:szCs w:val="30"/>
                        </w:rPr>
                        <w:t xml:space="preserve"> 2023</w:t>
                      </w:r>
                      <w:r w:rsidR="00115DA9">
                        <w:rPr>
                          <w:rFonts w:ascii="Maiandra GD" w:hAnsi="Maiandra GD" w:cs="Arial"/>
                          <w:b/>
                          <w:bCs/>
                          <w:sz w:val="30"/>
                          <w:szCs w:val="30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241CA2CC" wp14:editId="185AE325">
            <wp:simplePos x="0" y="0"/>
            <wp:positionH relativeFrom="column">
              <wp:posOffset>9064625</wp:posOffset>
            </wp:positionH>
            <wp:positionV relativeFrom="paragraph">
              <wp:posOffset>-462915</wp:posOffset>
            </wp:positionV>
            <wp:extent cx="838200" cy="1028700"/>
            <wp:effectExtent l="0" t="0" r="0" b="0"/>
            <wp:wrapNone/>
            <wp:docPr id="8" name="Image 8" descr="cid:image001.jpg@01D26669.06F849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jpg@01D26669.06F849A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2F33901" wp14:editId="6729AD32">
            <wp:simplePos x="0" y="0"/>
            <wp:positionH relativeFrom="column">
              <wp:posOffset>-75564</wp:posOffset>
            </wp:positionH>
            <wp:positionV relativeFrom="paragraph">
              <wp:posOffset>-430530</wp:posOffset>
            </wp:positionV>
            <wp:extent cx="1127760" cy="320040"/>
            <wp:effectExtent l="0" t="0" r="0" b="381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B795A" w:rsidRPr="000918ED"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13249296" wp14:editId="46B44EC3">
            <wp:simplePos x="0" y="0"/>
            <wp:positionH relativeFrom="column">
              <wp:posOffset>33020</wp:posOffset>
            </wp:positionH>
            <wp:positionV relativeFrom="paragraph">
              <wp:posOffset>-22860</wp:posOffset>
            </wp:positionV>
            <wp:extent cx="819150" cy="793665"/>
            <wp:effectExtent l="0" t="0" r="0" b="0"/>
            <wp:wrapNone/>
            <wp:docPr id="4" name="Image 4" descr="C:\Users\scindre-et-loire\AppData\Local\Microsoft\Windows\Temporary Internet Files\Content.Outlook\FKV9R030\nouveau logo 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indre-et-loire\AppData\Local\Microsoft\Windows\Temporary Internet Files\Content.Outlook\FKV9R030\nouveau logo 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F09AB" w14:textId="6E7E1393" w:rsidR="00643C64" w:rsidRDefault="000918ED" w:rsidP="000918ED">
      <w:pPr>
        <w:tabs>
          <w:tab w:val="left" w:pos="-1225"/>
          <w:tab w:val="left" w:pos="-720"/>
          <w:tab w:val="left" w:pos="0"/>
          <w:tab w:val="left" w:pos="736"/>
          <w:tab w:val="left" w:pos="1410"/>
          <w:tab w:val="left" w:pos="1665"/>
          <w:tab w:val="left" w:pos="1815"/>
          <w:tab w:val="center" w:pos="7484"/>
        </w:tabs>
        <w:ind w:left="0" w:right="57"/>
        <w:rPr>
          <w:rFonts w:ascii="Maiandra GD" w:hAnsi="Maiandra GD" w:cs="Arial"/>
          <w:b/>
          <w:bCs/>
          <w:sz w:val="26"/>
          <w:szCs w:val="26"/>
          <w:bdr w:val="single" w:sz="4" w:space="0" w:color="auto"/>
          <w:shd w:val="clear" w:color="auto" w:fill="FFFF00"/>
        </w:rPr>
      </w:pPr>
      <w:r w:rsidRPr="000918ED">
        <w:rPr>
          <w:rFonts w:ascii="Maiandra GD" w:hAnsi="Maiandra GD" w:cs="Arial"/>
          <w:b/>
          <w:bCs/>
          <w:sz w:val="26"/>
          <w:szCs w:val="26"/>
        </w:rPr>
        <w:tab/>
      </w:r>
      <w:r w:rsidRPr="000918ED">
        <w:rPr>
          <w:rFonts w:ascii="Maiandra GD" w:hAnsi="Maiandra GD" w:cs="Arial"/>
          <w:b/>
          <w:bCs/>
          <w:sz w:val="26"/>
          <w:szCs w:val="26"/>
        </w:rPr>
        <w:tab/>
      </w:r>
      <w:r w:rsidRPr="000918ED">
        <w:rPr>
          <w:rFonts w:ascii="Maiandra GD" w:hAnsi="Maiandra GD" w:cs="Arial"/>
          <w:b/>
          <w:bCs/>
          <w:sz w:val="26"/>
          <w:szCs w:val="26"/>
        </w:rPr>
        <w:tab/>
      </w:r>
      <w:r w:rsidRPr="000918ED">
        <w:rPr>
          <w:rFonts w:ascii="Maiandra GD" w:hAnsi="Maiandra GD" w:cs="Arial"/>
          <w:b/>
          <w:bCs/>
          <w:sz w:val="26"/>
          <w:szCs w:val="26"/>
        </w:rPr>
        <w:tab/>
      </w:r>
      <w:r w:rsidR="00A3302A" w:rsidRPr="003778B8">
        <w:rPr>
          <w:rFonts w:ascii="Maiandra GD" w:hAnsi="Maiandra GD" w:cs="Arial"/>
          <w:b/>
          <w:bCs/>
          <w:sz w:val="26"/>
          <w:szCs w:val="26"/>
          <w:u w:val="single"/>
        </w:rPr>
        <w:t>RETOUR IMPÉRATIF de ce BULLETIN</w:t>
      </w:r>
      <w:r w:rsidR="00A3302A" w:rsidRPr="003778B8">
        <w:rPr>
          <w:rFonts w:ascii="Maiandra GD" w:hAnsi="Maiandra GD" w:cs="Arial"/>
          <w:b/>
          <w:bCs/>
          <w:sz w:val="26"/>
          <w:szCs w:val="26"/>
        </w:rPr>
        <w:t xml:space="preserve"> : </w:t>
      </w:r>
      <w:r w:rsidR="00A3302A" w:rsidRPr="003778B8">
        <w:rPr>
          <w:rFonts w:ascii="Maiandra GD" w:hAnsi="Maiandra GD" w:cs="Arial"/>
          <w:b/>
          <w:bCs/>
          <w:sz w:val="26"/>
          <w:szCs w:val="26"/>
          <w:bdr w:val="single" w:sz="4" w:space="0" w:color="auto"/>
          <w:shd w:val="clear" w:color="auto" w:fill="FFFF00"/>
        </w:rPr>
        <w:t xml:space="preserve">AVANT LE </w:t>
      </w:r>
      <w:r w:rsidR="00115DA9">
        <w:rPr>
          <w:rFonts w:ascii="Maiandra GD" w:hAnsi="Maiandra GD" w:cs="Arial"/>
          <w:b/>
          <w:bCs/>
          <w:sz w:val="26"/>
          <w:szCs w:val="26"/>
          <w:bdr w:val="single" w:sz="4" w:space="0" w:color="auto"/>
          <w:shd w:val="clear" w:color="auto" w:fill="FFFF00"/>
        </w:rPr>
        <w:t xml:space="preserve">30 </w:t>
      </w:r>
      <w:r w:rsidR="000B17B5">
        <w:rPr>
          <w:rFonts w:ascii="Maiandra GD" w:hAnsi="Maiandra GD" w:cs="Arial"/>
          <w:b/>
          <w:bCs/>
          <w:sz w:val="26"/>
          <w:szCs w:val="26"/>
          <w:bdr w:val="single" w:sz="4" w:space="0" w:color="auto"/>
          <w:shd w:val="clear" w:color="auto" w:fill="FFFF00"/>
        </w:rPr>
        <w:t>AVRIL</w:t>
      </w:r>
      <w:r w:rsidR="00841091">
        <w:rPr>
          <w:rFonts w:ascii="Maiandra GD" w:hAnsi="Maiandra GD" w:cs="Arial"/>
          <w:b/>
          <w:bCs/>
          <w:sz w:val="26"/>
          <w:szCs w:val="26"/>
          <w:bdr w:val="single" w:sz="4" w:space="0" w:color="auto"/>
          <w:shd w:val="clear" w:color="auto" w:fill="FFFF00"/>
        </w:rPr>
        <w:t xml:space="preserve"> </w:t>
      </w:r>
      <w:r w:rsidR="00A3302A" w:rsidRPr="003778B8">
        <w:rPr>
          <w:rFonts w:ascii="Maiandra GD" w:hAnsi="Maiandra GD" w:cs="Arial"/>
          <w:b/>
          <w:bCs/>
          <w:sz w:val="26"/>
          <w:szCs w:val="26"/>
          <w:bdr w:val="single" w:sz="4" w:space="0" w:color="auto"/>
          <w:shd w:val="clear" w:color="auto" w:fill="FFFF00"/>
        </w:rPr>
        <w:t>20</w:t>
      </w:r>
      <w:r w:rsidR="007B795A">
        <w:rPr>
          <w:rFonts w:ascii="Maiandra GD" w:hAnsi="Maiandra GD" w:cs="Arial"/>
          <w:b/>
          <w:bCs/>
          <w:sz w:val="26"/>
          <w:szCs w:val="26"/>
          <w:bdr w:val="single" w:sz="4" w:space="0" w:color="auto"/>
          <w:shd w:val="clear" w:color="auto" w:fill="FFFF00"/>
        </w:rPr>
        <w:t>23</w:t>
      </w:r>
      <w:r w:rsidR="006D328F">
        <w:rPr>
          <w:rFonts w:ascii="Maiandra GD" w:hAnsi="Maiandra GD" w:cs="Arial"/>
          <w:b/>
          <w:bCs/>
          <w:sz w:val="26"/>
          <w:szCs w:val="26"/>
          <w:bdr w:val="single" w:sz="4" w:space="0" w:color="auto"/>
          <w:shd w:val="clear" w:color="auto" w:fill="FFFF00"/>
        </w:rPr>
        <w:t xml:space="preserve"> à </w:t>
      </w:r>
      <w:hyperlink r:id="rId9" w:history="1">
        <w:r w:rsidR="006D328F" w:rsidRPr="007B5A8A">
          <w:rPr>
            <w:rStyle w:val="Lienhypertexte"/>
            <w:rFonts w:ascii="Maiandra GD" w:hAnsi="Maiandra GD" w:cs="Arial"/>
            <w:b/>
            <w:bCs/>
            <w:sz w:val="26"/>
            <w:szCs w:val="26"/>
            <w:bdr w:val="single" w:sz="4" w:space="0" w:color="auto"/>
            <w:shd w:val="clear" w:color="auto" w:fill="FFFF00"/>
          </w:rPr>
          <w:t>ggiuntini@indre-et-loire.fff.fr</w:t>
        </w:r>
      </w:hyperlink>
      <w:r w:rsidR="006D328F">
        <w:rPr>
          <w:rFonts w:ascii="Maiandra GD" w:hAnsi="Maiandra GD" w:cs="Arial"/>
          <w:b/>
          <w:bCs/>
          <w:sz w:val="26"/>
          <w:szCs w:val="26"/>
          <w:bdr w:val="single" w:sz="4" w:space="0" w:color="auto"/>
          <w:shd w:val="clear" w:color="auto" w:fill="FFFF00"/>
        </w:rPr>
        <w:t xml:space="preserve"> </w:t>
      </w:r>
    </w:p>
    <w:p w14:paraId="4DE2AF3A" w14:textId="77777777" w:rsidR="000918ED" w:rsidRDefault="00043F98" w:rsidP="000918ED">
      <w:pPr>
        <w:tabs>
          <w:tab w:val="left" w:pos="-1225"/>
          <w:tab w:val="left" w:pos="-720"/>
          <w:tab w:val="left" w:pos="0"/>
        </w:tabs>
        <w:spacing w:before="240" w:after="240"/>
        <w:ind w:left="0" w:right="57"/>
        <w:jc w:val="center"/>
        <w:rPr>
          <w:rFonts w:ascii="Maiandra GD" w:hAnsi="Maiandra GD" w:cs="Arial"/>
          <w:b/>
          <w:i/>
          <w:sz w:val="24"/>
          <w:szCs w:val="24"/>
        </w:rPr>
      </w:pPr>
      <w:r w:rsidRPr="000229E1">
        <w:rPr>
          <w:rFonts w:ascii="Maiandra GD" w:hAnsi="Maiandra GD" w:cs="Arial"/>
          <w:b/>
          <w:i/>
          <w:sz w:val="24"/>
          <w:szCs w:val="24"/>
          <w:u w:val="single"/>
        </w:rPr>
        <w:t>NOM DU CLUB</w:t>
      </w:r>
      <w:r w:rsidRPr="000229E1">
        <w:rPr>
          <w:rFonts w:ascii="Maiandra GD" w:hAnsi="Maiandra GD" w:cs="Arial"/>
          <w:b/>
          <w:i/>
          <w:sz w:val="24"/>
          <w:szCs w:val="24"/>
        </w:rPr>
        <w:t xml:space="preserve"> : ...........................</w:t>
      </w:r>
      <w:r w:rsidR="000229E1">
        <w:rPr>
          <w:rFonts w:ascii="Maiandra GD" w:hAnsi="Maiandra GD" w:cs="Arial"/>
          <w:b/>
          <w:i/>
          <w:sz w:val="24"/>
          <w:szCs w:val="24"/>
        </w:rPr>
        <w:t>......................................</w:t>
      </w:r>
      <w:r w:rsidRPr="000229E1">
        <w:rPr>
          <w:rFonts w:ascii="Maiandra GD" w:hAnsi="Maiandra GD" w:cs="Arial"/>
          <w:b/>
          <w:i/>
          <w:sz w:val="24"/>
          <w:szCs w:val="24"/>
        </w:rPr>
        <w:t xml:space="preserve">.....................        </w:t>
      </w:r>
      <w:r w:rsidR="000229E1">
        <w:rPr>
          <w:rFonts w:ascii="Maiandra GD" w:hAnsi="Maiandra GD" w:cs="Arial"/>
          <w:b/>
          <w:i/>
          <w:sz w:val="24"/>
          <w:szCs w:val="24"/>
        </w:rPr>
        <w:t xml:space="preserve">   </w:t>
      </w:r>
      <w:r w:rsidRPr="000229E1">
        <w:rPr>
          <w:rFonts w:ascii="Maiandra GD" w:hAnsi="Maiandra GD" w:cs="Arial"/>
          <w:b/>
          <w:i/>
          <w:sz w:val="24"/>
          <w:szCs w:val="24"/>
        </w:rPr>
        <w:t xml:space="preserve">         </w:t>
      </w:r>
    </w:p>
    <w:p w14:paraId="0C691033" w14:textId="4750185F" w:rsidR="000918ED" w:rsidRPr="000161BC" w:rsidRDefault="000918ED" w:rsidP="000918ED">
      <w:pPr>
        <w:tabs>
          <w:tab w:val="left" w:pos="-1225"/>
          <w:tab w:val="left" w:pos="-720"/>
          <w:tab w:val="left" w:pos="0"/>
        </w:tabs>
        <w:spacing w:before="240" w:after="240"/>
        <w:ind w:left="0" w:right="57"/>
        <w:rPr>
          <w:rFonts w:ascii="Maiandra GD" w:hAnsi="Maiandra GD" w:cs="Arial"/>
          <w:b/>
          <w:i/>
          <w:color w:val="FF0000"/>
          <w:sz w:val="48"/>
          <w:szCs w:val="48"/>
        </w:rPr>
      </w:pPr>
      <w:r>
        <w:rPr>
          <w:rFonts w:ascii="Maiandra GD" w:hAnsi="Maiandra GD" w:cs="Arial"/>
          <w:b/>
          <w:i/>
          <w:sz w:val="24"/>
          <w:szCs w:val="24"/>
        </w:rPr>
        <w:tab/>
      </w:r>
      <w:r w:rsidR="00B7346F" w:rsidRPr="00CC340C">
        <w:t>Afin d’organiser au mieux</w:t>
      </w:r>
      <w:r w:rsidR="0083402F">
        <w:t xml:space="preserve"> ce grand rassemblement festif et ludique</w:t>
      </w:r>
      <w:r w:rsidR="00B7346F" w:rsidRPr="00CC340C">
        <w:t xml:space="preserve"> pour nos plus jeunes licencié(e)s, nous vous demandons de nous retourner le coupon-réponse ci-</w:t>
      </w:r>
      <w:r w:rsidR="000161BC" w:rsidRPr="00CC340C">
        <w:t>dessous</w:t>
      </w:r>
      <w:r w:rsidR="000161BC">
        <w:t xml:space="preserve">. </w:t>
      </w:r>
      <w:r w:rsidR="000161BC">
        <w:tab/>
      </w:r>
      <w:r w:rsidR="000161BC">
        <w:tab/>
      </w:r>
      <w:r w:rsidR="000161BC">
        <w:tab/>
      </w:r>
      <w:r w:rsidR="000161BC">
        <w:tab/>
      </w:r>
      <w:r w:rsidR="000161BC">
        <w:tab/>
      </w:r>
      <w:r w:rsidR="000161BC">
        <w:tab/>
      </w:r>
      <w:r w:rsidR="000161BC" w:rsidRPr="0021654E">
        <w:rPr>
          <w:color w:val="FF0000"/>
          <w:sz w:val="44"/>
          <w:szCs w:val="44"/>
          <w:highlight w:val="yellow"/>
        </w:rPr>
        <w:t xml:space="preserve">ATTENTION 1 FEUILLE PAR </w:t>
      </w:r>
      <w:r w:rsidR="000161BC" w:rsidRPr="00934060">
        <w:rPr>
          <w:color w:val="FF0000"/>
          <w:sz w:val="44"/>
          <w:szCs w:val="44"/>
          <w:highlight w:val="yellow"/>
        </w:rPr>
        <w:t>CLUB</w:t>
      </w:r>
      <w:r w:rsidR="00934060" w:rsidRPr="00934060">
        <w:rPr>
          <w:color w:val="FF0000"/>
          <w:sz w:val="44"/>
          <w:szCs w:val="44"/>
          <w:highlight w:val="yellow"/>
        </w:rPr>
        <w:t xml:space="preserve"> OU ENTENTE</w:t>
      </w:r>
    </w:p>
    <w:p w14:paraId="359F3CFC" w14:textId="3310AC97" w:rsidR="000918ED" w:rsidRDefault="000918ED" w:rsidP="000918ED">
      <w:pPr>
        <w:tabs>
          <w:tab w:val="left" w:pos="-1225"/>
          <w:tab w:val="left" w:pos="-720"/>
          <w:tab w:val="left" w:pos="0"/>
        </w:tabs>
        <w:spacing w:before="240" w:after="240"/>
        <w:ind w:left="0" w:right="57"/>
        <w:rPr>
          <w:rFonts w:ascii="Maiandra GD" w:hAnsi="Maiandra GD" w:cs="Arial"/>
          <w:b/>
          <w:i/>
          <w:sz w:val="24"/>
          <w:szCs w:val="24"/>
        </w:rPr>
      </w:pPr>
      <w:r>
        <w:rPr>
          <w:rFonts w:ascii="Maiandra GD" w:hAnsi="Maiandra GD" w:cs="Arial"/>
          <w:b/>
          <w:i/>
          <w:sz w:val="24"/>
          <w:szCs w:val="24"/>
        </w:rPr>
        <w:tab/>
      </w:r>
      <w:r w:rsidR="00B7346F" w:rsidRPr="00CC340C">
        <w:t xml:space="preserve">Nous vous rappelons que </w:t>
      </w:r>
      <w:r w:rsidR="003778B8">
        <w:t xml:space="preserve">pour le bon déroulement de </w:t>
      </w:r>
      <w:r w:rsidR="0083402F">
        <w:t>cette</w:t>
      </w:r>
      <w:r w:rsidR="00B7346F" w:rsidRPr="00CC340C">
        <w:t xml:space="preserve"> journée, la présence des éducateurs est indispensable. Ainsi, afin d’encadrer vos enfants, nous vous remercions de bien vouloir prévoir un éducateur ou accompagnateur pour chaque équipe engagée</w:t>
      </w:r>
      <w:r w:rsidR="003778B8">
        <w:t xml:space="preserve"> (</w:t>
      </w:r>
      <w:r w:rsidR="003778B8" w:rsidRPr="0021654E">
        <w:rPr>
          <w:u w:val="single"/>
        </w:rPr>
        <w:t xml:space="preserve">identifié </w:t>
      </w:r>
      <w:r w:rsidR="0083402F" w:rsidRPr="0021654E">
        <w:rPr>
          <w:u w:val="single"/>
        </w:rPr>
        <w:t>lors de la journée</w:t>
      </w:r>
      <w:r w:rsidR="0021654E" w:rsidRPr="0021654E">
        <w:rPr>
          <w:u w:val="single"/>
        </w:rPr>
        <w:t xml:space="preserve"> </w:t>
      </w:r>
      <w:r w:rsidR="0021654E">
        <w:t xml:space="preserve">et </w:t>
      </w:r>
      <w:r w:rsidR="0021654E" w:rsidRPr="0021654E">
        <w:rPr>
          <w:u w:val="single"/>
        </w:rPr>
        <w:t>connaissant les règles U7 U9</w:t>
      </w:r>
      <w:r w:rsidR="003778B8">
        <w:t>)</w:t>
      </w:r>
      <w:r w:rsidR="00B7346F" w:rsidRPr="00CC340C">
        <w:t>.</w:t>
      </w:r>
    </w:p>
    <w:p w14:paraId="38F35BD3" w14:textId="77777777" w:rsidR="003778B8" w:rsidRPr="000918ED" w:rsidRDefault="003778B8" w:rsidP="000918ED">
      <w:pPr>
        <w:tabs>
          <w:tab w:val="left" w:pos="-1225"/>
          <w:tab w:val="left" w:pos="-720"/>
          <w:tab w:val="left" w:pos="0"/>
        </w:tabs>
        <w:spacing w:before="240" w:after="240"/>
        <w:ind w:left="0" w:right="57"/>
        <w:rPr>
          <w:rFonts w:ascii="Maiandra GD" w:hAnsi="Maiandra GD" w:cs="Arial"/>
          <w:b/>
          <w:i/>
          <w:sz w:val="24"/>
          <w:szCs w:val="24"/>
        </w:rPr>
      </w:pPr>
      <w:r>
        <w:t>Par ailleurs, afin de fav</w:t>
      </w:r>
      <w:r w:rsidR="0083402F">
        <w:t>oriser le bon déroulement de ce plateau</w:t>
      </w:r>
      <w:r>
        <w:t>, nous vous remercions par avance de bien vouloir respecter le nombre d’équipe(s) engagée(s).</w:t>
      </w:r>
    </w:p>
    <w:p w14:paraId="6B16840B" w14:textId="5122342E" w:rsidR="003778B8" w:rsidRDefault="003778B8" w:rsidP="000918ED">
      <w:pPr>
        <w:spacing w:before="60"/>
        <w:ind w:left="0" w:right="57" w:firstLine="567"/>
        <w:jc w:val="both"/>
      </w:pPr>
      <w:r w:rsidRPr="00CC340C">
        <w:t xml:space="preserve">Vous recevrez le programme </w:t>
      </w:r>
      <w:r w:rsidR="0083402F">
        <w:t>de cette journée</w:t>
      </w:r>
      <w:r w:rsidRPr="00CC340C">
        <w:t xml:space="preserve"> </w:t>
      </w:r>
      <w:r w:rsidR="000161BC">
        <w:t>début juin 2023</w:t>
      </w:r>
      <w:r w:rsidRPr="00CC340C">
        <w:t>.</w:t>
      </w:r>
    </w:p>
    <w:p w14:paraId="59D48465" w14:textId="77777777" w:rsidR="0083402F" w:rsidRPr="0083402F" w:rsidRDefault="003778B8" w:rsidP="000918ED">
      <w:pPr>
        <w:spacing w:before="0"/>
        <w:ind w:hanging="5387"/>
        <w:jc w:val="both"/>
        <w:rPr>
          <w:b/>
          <w:bCs/>
          <w:i/>
        </w:rPr>
      </w:pPr>
      <w:r>
        <w:t>Dans l’attente de se rencontrer. Sportivement.</w:t>
      </w:r>
      <w:r w:rsidR="004F3F19">
        <w:t xml:space="preserve"> </w:t>
      </w:r>
      <w:r w:rsidRPr="003778B8">
        <w:rPr>
          <w:b/>
          <w:bCs/>
          <w:i/>
        </w:rPr>
        <w:t xml:space="preserve">La </w:t>
      </w:r>
      <w:r w:rsidR="0083402F">
        <w:rPr>
          <w:b/>
          <w:bCs/>
          <w:i/>
        </w:rPr>
        <w:t>Commission Jeunes et Technique</w:t>
      </w:r>
    </w:p>
    <w:tbl>
      <w:tblPr>
        <w:tblStyle w:val="Grilledutableau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655"/>
      </w:tblGrid>
      <w:tr w:rsidR="007169B5" w14:paraId="6F93D12F" w14:textId="77777777" w:rsidTr="00FA78D3">
        <w:tc>
          <w:tcPr>
            <w:tcW w:w="7621" w:type="dxa"/>
          </w:tcPr>
          <w:p w14:paraId="48E7EDD5" w14:textId="77777777" w:rsidR="00B7346F" w:rsidRPr="00A30BAD" w:rsidRDefault="00B7346F" w:rsidP="003333E2">
            <w:pPr>
              <w:ind w:left="0"/>
              <w:jc w:val="center"/>
              <w:rPr>
                <w:sz w:val="10"/>
              </w:rPr>
            </w:pPr>
          </w:p>
          <w:p w14:paraId="049BE7BD" w14:textId="1390B78E" w:rsidR="0083402F" w:rsidRPr="00A30BAD" w:rsidRDefault="000161BC" w:rsidP="00CB597B">
            <w:pPr>
              <w:spacing w:before="120"/>
              <w:ind w:left="0"/>
              <w:jc w:val="center"/>
              <w:rPr>
                <w:b/>
                <w:i/>
                <w:sz w:val="44"/>
                <w:szCs w:val="24"/>
                <w:u w:val="single"/>
              </w:rPr>
            </w:pPr>
            <w:bookmarkStart w:id="0" w:name="OLE_LINK1"/>
            <w:bookmarkStart w:id="1" w:name="OLE_LINK2"/>
            <w:r>
              <w:rPr>
                <w:b/>
                <w:i/>
                <w:sz w:val="44"/>
                <w:szCs w:val="24"/>
                <w:u w:val="single"/>
              </w:rPr>
              <w:t xml:space="preserve">U6 </w:t>
            </w:r>
            <w:r w:rsidR="008343C8" w:rsidRPr="00A30BAD">
              <w:rPr>
                <w:b/>
                <w:i/>
                <w:sz w:val="44"/>
                <w:szCs w:val="24"/>
                <w:u w:val="single"/>
              </w:rPr>
              <w:t>U7</w:t>
            </w:r>
          </w:p>
          <w:p w14:paraId="6C15EB97" w14:textId="77777777" w:rsidR="008343C8" w:rsidRPr="007B795A" w:rsidRDefault="008343C8" w:rsidP="00CB597B">
            <w:pPr>
              <w:spacing w:before="120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7B795A">
              <w:rPr>
                <w:b/>
                <w:color w:val="FF0000"/>
                <w:sz w:val="28"/>
                <w:szCs w:val="28"/>
              </w:rPr>
              <w:t xml:space="preserve">*Chaque équipe est composée de </w:t>
            </w:r>
            <w:r w:rsidR="004867BE" w:rsidRPr="007B795A">
              <w:rPr>
                <w:b/>
                <w:color w:val="FF0000"/>
                <w:sz w:val="28"/>
                <w:szCs w:val="28"/>
              </w:rPr>
              <w:t>6</w:t>
            </w:r>
            <w:r w:rsidRPr="007B795A">
              <w:rPr>
                <w:b/>
                <w:color w:val="FF0000"/>
                <w:sz w:val="28"/>
                <w:szCs w:val="28"/>
              </w:rPr>
              <w:t xml:space="preserve"> joueurs maximum</w:t>
            </w:r>
            <w:r w:rsidRPr="007B795A">
              <w:rPr>
                <w:color w:val="FF0000"/>
                <w:sz w:val="28"/>
                <w:szCs w:val="28"/>
              </w:rPr>
              <w:t>.</w:t>
            </w:r>
          </w:p>
          <w:p w14:paraId="1FFBE6F6" w14:textId="77777777" w:rsidR="008343C8" w:rsidRPr="006D328F" w:rsidRDefault="008343C8" w:rsidP="00CB597B">
            <w:pPr>
              <w:spacing w:before="120"/>
              <w:ind w:left="0"/>
              <w:jc w:val="center"/>
              <w:rPr>
                <w:color w:val="FF0000"/>
                <w:sz w:val="28"/>
              </w:rPr>
            </w:pPr>
            <w:r w:rsidRPr="0049459E">
              <w:rPr>
                <w:color w:val="FF0000"/>
                <w:sz w:val="28"/>
                <w:highlight w:val="yellow"/>
              </w:rPr>
              <w:t>*</w:t>
            </w:r>
            <w:r w:rsidRPr="0049459E">
              <w:rPr>
                <w:b/>
                <w:color w:val="FF0000"/>
                <w:sz w:val="28"/>
                <w:highlight w:val="yellow"/>
              </w:rPr>
              <w:t xml:space="preserve">Les matchs se joueront à </w:t>
            </w:r>
            <w:r w:rsidR="00841091" w:rsidRPr="0049459E">
              <w:rPr>
                <w:b/>
                <w:color w:val="FF0000"/>
                <w:sz w:val="28"/>
                <w:highlight w:val="yellow"/>
              </w:rPr>
              <w:t>4</w:t>
            </w:r>
            <w:r w:rsidRPr="0049459E">
              <w:rPr>
                <w:b/>
                <w:color w:val="FF0000"/>
                <w:sz w:val="28"/>
                <w:highlight w:val="yellow"/>
              </w:rPr>
              <w:t xml:space="preserve"> c </w:t>
            </w:r>
            <w:r w:rsidR="00841091" w:rsidRPr="0049459E">
              <w:rPr>
                <w:b/>
                <w:color w:val="FF0000"/>
                <w:sz w:val="28"/>
                <w:highlight w:val="yellow"/>
              </w:rPr>
              <w:t>4</w:t>
            </w:r>
            <w:r w:rsidRPr="006D328F">
              <w:rPr>
                <w:color w:val="FF0000"/>
                <w:sz w:val="28"/>
              </w:rPr>
              <w:t xml:space="preserve"> </w:t>
            </w:r>
          </w:p>
          <w:p w14:paraId="06C81A48" w14:textId="4E223B5F" w:rsidR="00B7346F" w:rsidRPr="007B795A" w:rsidRDefault="00B7346F" w:rsidP="007B795A">
            <w:pPr>
              <w:spacing w:before="120"/>
              <w:ind w:left="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B795A">
              <w:rPr>
                <w:b/>
                <w:i/>
                <w:sz w:val="20"/>
                <w:szCs w:val="20"/>
                <w:u w:val="single"/>
              </w:rPr>
              <w:t xml:space="preserve">Le </w:t>
            </w:r>
            <w:r w:rsidR="007B795A" w:rsidRPr="007B795A">
              <w:rPr>
                <w:b/>
                <w:i/>
                <w:sz w:val="20"/>
                <w:szCs w:val="20"/>
                <w:u w:val="single"/>
              </w:rPr>
              <w:t>samedi</w:t>
            </w:r>
            <w:r w:rsidRPr="007B795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115DA9" w:rsidRPr="007B795A">
              <w:rPr>
                <w:b/>
                <w:i/>
                <w:sz w:val="20"/>
                <w:szCs w:val="20"/>
                <w:u w:val="single"/>
              </w:rPr>
              <w:t>1</w:t>
            </w:r>
            <w:r w:rsidR="007B795A" w:rsidRPr="007B795A">
              <w:rPr>
                <w:b/>
                <w:i/>
                <w:sz w:val="20"/>
                <w:szCs w:val="20"/>
                <w:u w:val="single"/>
              </w:rPr>
              <w:t>7</w:t>
            </w:r>
            <w:r w:rsidR="0083402F" w:rsidRPr="007B795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DB364E" w:rsidRPr="007B795A">
              <w:rPr>
                <w:b/>
                <w:i/>
                <w:sz w:val="20"/>
                <w:szCs w:val="20"/>
                <w:u w:val="single"/>
              </w:rPr>
              <w:t>juin</w:t>
            </w:r>
            <w:r w:rsidR="0083402F" w:rsidRPr="007B795A">
              <w:rPr>
                <w:b/>
                <w:i/>
                <w:sz w:val="20"/>
                <w:szCs w:val="20"/>
                <w:u w:val="single"/>
              </w:rPr>
              <w:t xml:space="preserve"> 20</w:t>
            </w:r>
            <w:r w:rsidR="007B795A" w:rsidRPr="007B795A">
              <w:rPr>
                <w:b/>
                <w:i/>
                <w:sz w:val="20"/>
                <w:szCs w:val="20"/>
                <w:u w:val="single"/>
              </w:rPr>
              <w:t>23</w:t>
            </w:r>
            <w:r w:rsidR="00115DA9" w:rsidRPr="007B795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7B795A" w:rsidRPr="007B795A">
              <w:rPr>
                <w:b/>
                <w:i/>
                <w:sz w:val="20"/>
                <w:szCs w:val="20"/>
                <w:u w:val="single"/>
              </w:rPr>
              <w:t xml:space="preserve">Sur les terrains annexes de la Vallée du Cher </w:t>
            </w:r>
            <w:r w:rsidR="007B795A" w:rsidRPr="007B795A">
              <w:rPr>
                <w:b/>
                <w:i/>
                <w:sz w:val="20"/>
                <w:szCs w:val="20"/>
              </w:rPr>
              <w:t>De</w:t>
            </w:r>
            <w:r w:rsidRPr="007B795A">
              <w:rPr>
                <w:b/>
                <w:i/>
                <w:sz w:val="20"/>
                <w:szCs w:val="20"/>
              </w:rPr>
              <w:t xml:space="preserve"> 1</w:t>
            </w:r>
            <w:r w:rsidR="000B17B5" w:rsidRPr="007B795A">
              <w:rPr>
                <w:b/>
                <w:i/>
                <w:sz w:val="20"/>
                <w:szCs w:val="20"/>
              </w:rPr>
              <w:t>7</w:t>
            </w:r>
            <w:r w:rsidRPr="007B795A">
              <w:rPr>
                <w:b/>
                <w:i/>
                <w:sz w:val="20"/>
                <w:szCs w:val="20"/>
              </w:rPr>
              <w:t>h</w:t>
            </w:r>
            <w:r w:rsidR="00115DA9" w:rsidRPr="007B795A">
              <w:rPr>
                <w:b/>
                <w:i/>
                <w:sz w:val="20"/>
                <w:szCs w:val="20"/>
              </w:rPr>
              <w:t>45</w:t>
            </w:r>
            <w:r w:rsidRPr="007B795A">
              <w:rPr>
                <w:b/>
                <w:i/>
                <w:sz w:val="20"/>
                <w:szCs w:val="20"/>
              </w:rPr>
              <w:t xml:space="preserve"> à 2</w:t>
            </w:r>
            <w:r w:rsidR="007B795A" w:rsidRPr="007B795A">
              <w:rPr>
                <w:b/>
                <w:i/>
                <w:sz w:val="20"/>
                <w:szCs w:val="20"/>
              </w:rPr>
              <w:t>2</w:t>
            </w:r>
            <w:r w:rsidRPr="007B795A">
              <w:rPr>
                <w:b/>
                <w:i/>
                <w:sz w:val="20"/>
                <w:szCs w:val="20"/>
              </w:rPr>
              <w:t>h</w:t>
            </w:r>
            <w:r w:rsidR="007B795A" w:rsidRPr="007B795A">
              <w:rPr>
                <w:b/>
                <w:i/>
                <w:sz w:val="20"/>
                <w:szCs w:val="20"/>
              </w:rPr>
              <w:t>3</w:t>
            </w:r>
            <w:r w:rsidR="00115DA9" w:rsidRPr="007B795A">
              <w:rPr>
                <w:b/>
                <w:i/>
                <w:sz w:val="20"/>
                <w:szCs w:val="20"/>
              </w:rPr>
              <w:t>0</w:t>
            </w:r>
            <w:r w:rsidRPr="007B795A">
              <w:rPr>
                <w:b/>
                <w:i/>
                <w:sz w:val="20"/>
                <w:szCs w:val="20"/>
              </w:rPr>
              <w:t xml:space="preserve"> </w:t>
            </w:r>
          </w:p>
          <w:bookmarkEnd w:id="0"/>
          <w:bookmarkEnd w:id="1"/>
          <w:p w14:paraId="45A4FFF7" w14:textId="77777777" w:rsidR="00FA78D3" w:rsidRDefault="00FA78D3" w:rsidP="00A30BAD">
            <w:pPr>
              <w:tabs>
                <w:tab w:val="left" w:pos="4575"/>
              </w:tabs>
              <w:ind w:left="0"/>
            </w:pPr>
          </w:p>
          <w:p w14:paraId="5E021F63" w14:textId="6B7353A2" w:rsidR="007B795A" w:rsidRDefault="007B795A" w:rsidP="00523F04">
            <w:pPr>
              <w:spacing w:line="276" w:lineRule="auto"/>
              <w:ind w:left="0"/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CB597B">
              <w:rPr>
                <w:rFonts w:ascii="Maiandra GD" w:hAnsi="Maiandra GD"/>
                <w:b/>
                <w:i/>
                <w:sz w:val="24"/>
                <w:szCs w:val="24"/>
              </w:rPr>
              <w:t>Engagement de ___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____ équipe(s) U6</w:t>
            </w:r>
            <w:r w:rsidR="00DB364E">
              <w:rPr>
                <w:rFonts w:ascii="Maiandra GD" w:hAnsi="Maiandra GD"/>
                <w:b/>
                <w:i/>
                <w:sz w:val="24"/>
                <w:szCs w:val="24"/>
              </w:rPr>
              <w:t>-U7 Niveau 1</w:t>
            </w:r>
          </w:p>
          <w:p w14:paraId="127AEE63" w14:textId="5066E13D" w:rsidR="007B795A" w:rsidRPr="00CB597B" w:rsidRDefault="007B795A" w:rsidP="00523F04">
            <w:pPr>
              <w:spacing w:line="276" w:lineRule="auto"/>
              <w:ind w:left="0"/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CB597B">
              <w:rPr>
                <w:rFonts w:ascii="Maiandra GD" w:hAnsi="Maiandra GD"/>
                <w:b/>
                <w:i/>
                <w:sz w:val="24"/>
                <w:szCs w:val="24"/>
              </w:rPr>
              <w:t>Engagement de ___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 xml:space="preserve">____ </w:t>
            </w:r>
            <w:r w:rsidR="00DB364E">
              <w:rPr>
                <w:rFonts w:ascii="Maiandra GD" w:hAnsi="Maiandra GD"/>
                <w:b/>
                <w:i/>
                <w:sz w:val="24"/>
                <w:szCs w:val="24"/>
              </w:rPr>
              <w:t>équipe(s) U6-U7 Niveau 2</w:t>
            </w:r>
          </w:p>
          <w:p w14:paraId="11180224" w14:textId="26F586FE" w:rsidR="007B795A" w:rsidRDefault="007B795A" w:rsidP="00523F04">
            <w:pPr>
              <w:spacing w:line="276" w:lineRule="auto"/>
              <w:ind w:left="0"/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CB597B">
              <w:rPr>
                <w:rFonts w:ascii="Maiandra GD" w:hAnsi="Maiandra GD"/>
                <w:b/>
                <w:i/>
                <w:sz w:val="24"/>
                <w:szCs w:val="24"/>
              </w:rPr>
              <w:t>Engagement de ___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____ équipe(s) U6</w:t>
            </w:r>
            <w:r w:rsidR="000161BC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-</w:t>
            </w:r>
            <w:r w:rsidR="00DB364E">
              <w:rPr>
                <w:rFonts w:ascii="Maiandra GD" w:hAnsi="Maiandra GD"/>
                <w:b/>
                <w:i/>
                <w:sz w:val="24"/>
                <w:szCs w:val="24"/>
              </w:rPr>
              <w:t xml:space="preserve"> Niveau 1</w:t>
            </w:r>
          </w:p>
          <w:p w14:paraId="1FF05C2A" w14:textId="34489185" w:rsidR="00DB364E" w:rsidRDefault="00DB364E" w:rsidP="00523F04">
            <w:pPr>
              <w:spacing w:line="276" w:lineRule="auto"/>
              <w:ind w:left="0"/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CB597B">
              <w:rPr>
                <w:rFonts w:ascii="Maiandra GD" w:hAnsi="Maiandra GD"/>
                <w:b/>
                <w:i/>
                <w:sz w:val="24"/>
                <w:szCs w:val="24"/>
              </w:rPr>
              <w:t>Engagement de ___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____ équipe(s) U6</w:t>
            </w:r>
            <w:r w:rsidR="000161BC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- Niveau 2</w:t>
            </w:r>
          </w:p>
          <w:p w14:paraId="00B0F695" w14:textId="77777777" w:rsidR="00DB364E" w:rsidRDefault="00DB364E" w:rsidP="007B795A">
            <w:pPr>
              <w:ind w:left="0"/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</w:p>
          <w:p w14:paraId="45786DA9" w14:textId="77777777" w:rsidR="007B795A" w:rsidRDefault="007B795A" w:rsidP="00DB364E">
            <w:pPr>
              <w:ind w:left="0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E14CC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Dans la mesure du possible, nous </w:t>
            </w:r>
            <w:r>
              <w:rPr>
                <w:rFonts w:cstheme="minorHAnsi"/>
                <w:b/>
                <w:i/>
                <w:color w:val="FF0000"/>
                <w:sz w:val="24"/>
                <w:szCs w:val="24"/>
              </w:rPr>
              <w:t>souhaitons</w:t>
            </w:r>
            <w:r w:rsidRPr="00CE14CC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dissocier la pratique des U6 et des U7 afin de garder une homogénéité de la pratique.</w:t>
            </w:r>
          </w:p>
          <w:p w14:paraId="2513793C" w14:textId="3813C81C" w:rsidR="0083402F" w:rsidRDefault="007B795A" w:rsidP="00DB364E">
            <w:pPr>
              <w:ind w:left="567" w:hanging="567"/>
            </w:pPr>
            <w:r w:rsidRPr="00CE14CC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Merci à vous de faire un effort dans ce sens lors de l’inscription</w:t>
            </w:r>
          </w:p>
          <w:p w14:paraId="2039BFAA" w14:textId="77777777" w:rsidR="007169B5" w:rsidRDefault="007169B5" w:rsidP="000161BC">
            <w:pPr>
              <w:spacing w:before="360"/>
              <w:ind w:left="0"/>
            </w:pPr>
          </w:p>
        </w:tc>
        <w:tc>
          <w:tcPr>
            <w:tcW w:w="7655" w:type="dxa"/>
          </w:tcPr>
          <w:p w14:paraId="627A90AE" w14:textId="2B3EA651" w:rsidR="003333E2" w:rsidRDefault="003333E2" w:rsidP="00CB597B">
            <w:pPr>
              <w:ind w:left="884"/>
              <w:jc w:val="center"/>
            </w:pPr>
          </w:p>
          <w:p w14:paraId="130D5EB2" w14:textId="57982836" w:rsidR="0083402F" w:rsidRPr="0083402F" w:rsidRDefault="000161BC" w:rsidP="00CB597B">
            <w:pPr>
              <w:ind w:left="884"/>
              <w:jc w:val="center"/>
              <w:rPr>
                <w:b/>
                <w:sz w:val="44"/>
                <w:u w:val="single"/>
              </w:rPr>
            </w:pPr>
            <w:r>
              <w:rPr>
                <w:b/>
                <w:sz w:val="44"/>
                <w:u w:val="single"/>
              </w:rPr>
              <w:t xml:space="preserve">U8 </w:t>
            </w:r>
            <w:r w:rsidR="0083402F" w:rsidRPr="0083402F">
              <w:rPr>
                <w:b/>
                <w:sz w:val="44"/>
                <w:u w:val="single"/>
              </w:rPr>
              <w:t>U9</w:t>
            </w:r>
          </w:p>
          <w:p w14:paraId="02F69355" w14:textId="5F2E9EB5" w:rsidR="008343C8" w:rsidRPr="007B795A" w:rsidRDefault="008343C8" w:rsidP="008343C8">
            <w:pPr>
              <w:spacing w:before="120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7B795A">
              <w:rPr>
                <w:b/>
                <w:color w:val="FF0000"/>
                <w:sz w:val="28"/>
                <w:szCs w:val="28"/>
              </w:rPr>
              <w:t xml:space="preserve">*Chaque équipe est composée de </w:t>
            </w:r>
            <w:r w:rsidR="004867BE" w:rsidRPr="007B795A">
              <w:rPr>
                <w:b/>
                <w:color w:val="FF0000"/>
                <w:sz w:val="28"/>
                <w:szCs w:val="28"/>
              </w:rPr>
              <w:t>6</w:t>
            </w:r>
            <w:r w:rsidRPr="007B795A">
              <w:rPr>
                <w:b/>
                <w:color w:val="FF0000"/>
                <w:sz w:val="28"/>
                <w:szCs w:val="28"/>
              </w:rPr>
              <w:t xml:space="preserve"> joueurs maximum</w:t>
            </w:r>
            <w:r w:rsidRPr="007B795A">
              <w:rPr>
                <w:color w:val="FF0000"/>
                <w:sz w:val="28"/>
                <w:szCs w:val="28"/>
              </w:rPr>
              <w:t>.</w:t>
            </w:r>
          </w:p>
          <w:p w14:paraId="487ECDFD" w14:textId="6536264B" w:rsidR="008343C8" w:rsidRPr="00115DA9" w:rsidRDefault="007B795A" w:rsidP="008343C8">
            <w:pPr>
              <w:spacing w:before="120"/>
              <w:ind w:left="0"/>
              <w:jc w:val="center"/>
              <w:rPr>
                <w:color w:val="FF0000"/>
                <w:sz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F637DB7" wp14:editId="65D90046">
                  <wp:simplePos x="0" y="0"/>
                  <wp:positionH relativeFrom="column">
                    <wp:posOffset>4170045</wp:posOffset>
                  </wp:positionH>
                  <wp:positionV relativeFrom="paragraph">
                    <wp:posOffset>32385</wp:posOffset>
                  </wp:positionV>
                  <wp:extent cx="379573" cy="334131"/>
                  <wp:effectExtent l="0" t="0" r="1905" b="8890"/>
                  <wp:wrapNone/>
                  <wp:docPr id="3" name="Image 3" descr="Panneau Aluminium Point d'exclamation - 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Panneau Aluminium Point d'exclamation - 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73" cy="33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43C8" w:rsidRPr="0049459E">
              <w:rPr>
                <w:color w:val="FF0000"/>
                <w:sz w:val="28"/>
                <w:highlight w:val="yellow"/>
                <w:u w:val="single"/>
              </w:rPr>
              <w:t>*</w:t>
            </w:r>
            <w:r w:rsidR="008343C8" w:rsidRPr="0049459E">
              <w:rPr>
                <w:b/>
                <w:color w:val="FF0000"/>
                <w:sz w:val="36"/>
                <w:highlight w:val="yellow"/>
                <w:u w:val="single"/>
              </w:rPr>
              <w:t>Les matchs se joueront à 4 c 4</w:t>
            </w:r>
            <w:r w:rsidR="008343C8" w:rsidRPr="00115DA9">
              <w:rPr>
                <w:color w:val="FF0000"/>
                <w:sz w:val="36"/>
                <w:u w:val="single"/>
              </w:rPr>
              <w:t xml:space="preserve"> </w:t>
            </w:r>
          </w:p>
          <w:p w14:paraId="02C7FA01" w14:textId="77777777" w:rsidR="007B795A" w:rsidRDefault="007B795A" w:rsidP="007B795A">
            <w:pPr>
              <w:spacing w:before="120"/>
              <w:ind w:left="0"/>
              <w:jc w:val="center"/>
              <w:rPr>
                <w:b/>
                <w:i/>
                <w:u w:val="single"/>
              </w:rPr>
            </w:pPr>
            <w:r w:rsidRPr="007B795A">
              <w:rPr>
                <w:b/>
                <w:i/>
                <w:u w:val="single"/>
              </w:rPr>
              <w:t>Le samedi 17 juin 2023 Sur les terrains annexes de la Vallée du Cher</w:t>
            </w:r>
          </w:p>
          <w:p w14:paraId="01ED34FF" w14:textId="4D59A2D1" w:rsidR="00B7346F" w:rsidRPr="007B795A" w:rsidRDefault="007B795A" w:rsidP="007B795A">
            <w:pPr>
              <w:spacing w:before="120"/>
              <w:ind w:left="0"/>
              <w:jc w:val="center"/>
              <w:rPr>
                <w:b/>
                <w:i/>
              </w:rPr>
            </w:pPr>
            <w:r w:rsidRPr="007B795A">
              <w:rPr>
                <w:b/>
                <w:i/>
              </w:rPr>
              <w:t>De</w:t>
            </w:r>
            <w:r w:rsidR="0083402F" w:rsidRPr="007B795A">
              <w:rPr>
                <w:b/>
                <w:i/>
              </w:rPr>
              <w:t xml:space="preserve"> 1</w:t>
            </w:r>
            <w:r w:rsidR="000B17B5" w:rsidRPr="007B795A">
              <w:rPr>
                <w:b/>
                <w:i/>
              </w:rPr>
              <w:t>0</w:t>
            </w:r>
            <w:r w:rsidR="0083402F" w:rsidRPr="007B795A">
              <w:rPr>
                <w:b/>
                <w:i/>
              </w:rPr>
              <w:t>h</w:t>
            </w:r>
            <w:r w:rsidR="00115DA9" w:rsidRPr="007B795A">
              <w:rPr>
                <w:b/>
                <w:i/>
              </w:rPr>
              <w:t>15</w:t>
            </w:r>
            <w:r w:rsidR="0083402F" w:rsidRPr="007B795A">
              <w:rPr>
                <w:b/>
                <w:i/>
              </w:rPr>
              <w:t xml:space="preserve"> à </w:t>
            </w:r>
            <w:r w:rsidR="000B17B5" w:rsidRPr="007B795A">
              <w:rPr>
                <w:b/>
                <w:i/>
              </w:rPr>
              <w:t>14</w:t>
            </w:r>
            <w:r w:rsidR="0083402F" w:rsidRPr="007B795A">
              <w:rPr>
                <w:b/>
                <w:i/>
              </w:rPr>
              <w:t>h</w:t>
            </w:r>
            <w:r w:rsidR="000B17B5" w:rsidRPr="007B795A">
              <w:rPr>
                <w:b/>
                <w:i/>
              </w:rPr>
              <w:t>45</w:t>
            </w:r>
          </w:p>
          <w:p w14:paraId="0416D755" w14:textId="0C9F2370" w:rsidR="00FA78D3" w:rsidRDefault="00FA78D3" w:rsidP="00643C64">
            <w:pPr>
              <w:ind w:left="0"/>
            </w:pPr>
          </w:p>
          <w:p w14:paraId="7B4F904D" w14:textId="131DF131" w:rsidR="00A33AE3" w:rsidRDefault="00A33AE3" w:rsidP="00FA78D3">
            <w:pPr>
              <w:ind w:left="866"/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CB597B">
              <w:rPr>
                <w:rFonts w:ascii="Maiandra GD" w:hAnsi="Maiandra GD"/>
                <w:b/>
                <w:i/>
                <w:sz w:val="24"/>
                <w:szCs w:val="24"/>
              </w:rPr>
              <w:t>Engagement de __</w:t>
            </w:r>
            <w:r w:rsidR="00CB597B">
              <w:rPr>
                <w:rFonts w:ascii="Maiandra GD" w:hAnsi="Maiandra GD"/>
                <w:b/>
                <w:i/>
                <w:sz w:val="24"/>
                <w:szCs w:val="24"/>
              </w:rPr>
              <w:t>_</w:t>
            </w:r>
            <w:r w:rsidRPr="00CB597B">
              <w:rPr>
                <w:rFonts w:ascii="Maiandra GD" w:hAnsi="Maiandra GD"/>
                <w:b/>
                <w:i/>
                <w:sz w:val="24"/>
                <w:szCs w:val="24"/>
              </w:rPr>
              <w:t>_</w:t>
            </w:r>
            <w:r w:rsidR="0064551F">
              <w:rPr>
                <w:rFonts w:ascii="Maiandra GD" w:hAnsi="Maiandra GD"/>
                <w:b/>
                <w:i/>
                <w:sz w:val="24"/>
                <w:szCs w:val="24"/>
              </w:rPr>
              <w:t>_</w:t>
            </w:r>
            <w:r w:rsidRPr="00CB597B">
              <w:rPr>
                <w:rFonts w:ascii="Maiandra GD" w:hAnsi="Maiandra GD"/>
                <w:b/>
                <w:i/>
                <w:sz w:val="24"/>
                <w:szCs w:val="24"/>
              </w:rPr>
              <w:t>__ équipe(s)</w:t>
            </w:r>
          </w:p>
          <w:p w14:paraId="365FC231" w14:textId="61751F14" w:rsidR="00CB597B" w:rsidRDefault="004D66FC" w:rsidP="00CB597B">
            <w:pPr>
              <w:spacing w:before="120"/>
              <w:ind w:left="868"/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  <w:r>
              <w:rPr>
                <w:rFonts w:ascii="Maiandra GD" w:hAnsi="Maiandra GD"/>
                <w:b/>
                <w:i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E6BDCF" wp14:editId="280C7C5A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30480</wp:posOffset>
                      </wp:positionV>
                      <wp:extent cx="1962150" cy="932815"/>
                      <wp:effectExtent l="1905" t="635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932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4E7179" w14:textId="77777777" w:rsidR="003778B8" w:rsidRPr="00B7346F" w:rsidRDefault="003778B8" w:rsidP="00CB597B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B7346F">
                                    <w:rPr>
                                      <w:b/>
                                      <w:i/>
                                    </w:rPr>
                                    <w:t>Préciser le niveau des équipes</w:t>
                                  </w:r>
                                </w:p>
                                <w:p w14:paraId="596405F3" w14:textId="77777777" w:rsidR="003778B8" w:rsidRDefault="003778B8" w:rsidP="00CB597B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(</w:t>
                                  </w:r>
                                  <w:r w:rsidR="00371467">
                                    <w:t>Dans</w:t>
                                  </w:r>
                                  <w:r>
                                    <w:t xml:space="preserve"> la mesure du possible, les équipes seront réparties par niveau)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6BDCF" id="Text Box 8" o:spid="_x0000_s1027" type="#_x0000_t202" style="position:absolute;left:0;text-align:left;margin-left:24.15pt;margin-top:2.4pt;width:154.5pt;height:7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xS9gEAANEDAAAOAAAAZHJzL2Uyb0RvYy54bWysU1Fv0zAQfkfiP1h+p2lKO9ao6TQ6FSGN&#10;gTT2AxzHSSwSnzm7Tcqv5+xkXYG3iTxYvpz93X3ffd7cDF3LjgqdBpPzdDbnTBkJpTZ1zp++799d&#10;c+a8MKVowaicn5TjN9u3bza9zdQCGmhLhYxAjMt6m/PGe5sliZON6oSbgVWGkhVgJzyFWCclip7Q&#10;uzZZzOdXSQ9YWgSpnKO/d2OSbyN+VSnpv1aVU561OafefFwxrkVYk+1GZDUK22g5tSFe0UUntKGi&#10;Z6g74QU7oP4HqtMSwUHlZxK6BKpKSxU5EJt0/hebx0ZYFbmQOM6eZXL/D1Y+HB/tN2R++AgDDTCS&#10;cPYe5A/HDOwaYWp1iwh9o0RJhdMgWdJbl01Xg9QucwGk6L9ASUMWBw8RaKiwC6oQT0boNIDTWXQ1&#10;eCZDyfXVIl1RSlJu/X5xna5iCZE937bo/CcFHQubnCMNNaKL473zoRuRPR8JxRy0utzrto0B1sWu&#10;RXYUZIB9/Cb0P461Jhw2EK6NiOFPpBmYjRz9UAxMl5MGgXUB5Yl4I4y+ondAmwbwF2c9eSrn7udB&#10;oOKs/WxIu3W6XAYTxmC5+rCgAC8zxWVGGElQOfecjdudH417sKjrhiqN0zJwS3pXOkrx0tXUPvkm&#10;KjR5PBjzMo6nXl7i9jcAAAD//wMAUEsDBBQABgAIAAAAIQBsMKLx3AAAAAgBAAAPAAAAZHJzL2Rv&#10;d25yZXYueG1sTI9BT8JAEIXvJv6HzZh4MbJFKIXSLVETjVeQHzBth7axO9t0F1r+vcNJT5OX9+XN&#10;e9lusp260OBbxwbmswgUcemqlmsDx++P5zUoH5Ar7ByTgSt52OX3dxmmlRt5T5dDqJWEsE/RQBNC&#10;n2rty4Ys+pnricU7ucFiEDnUuhpwlHDb6ZcoWmmLLcuHBnt6b6j8OZytgdPX+BRvxuIzHJP9cvWG&#10;bVK4qzGPD9PrFlSgKfzBcKsv1SGXToU7c+VVZ2C5Xgh5u6DEXsSJ6EK4eJ6AzjP9f0D+CwAA//8D&#10;AFBLAQItABQABgAIAAAAIQC2gziS/gAAAOEBAAATAAAAAAAAAAAAAAAAAAAAAABbQ29udGVudF9U&#10;eXBlc10ueG1sUEsBAi0AFAAGAAgAAAAhADj9If/WAAAAlAEAAAsAAAAAAAAAAAAAAAAALwEAAF9y&#10;ZWxzLy5yZWxzUEsBAi0AFAAGAAgAAAAhAPQW7FL2AQAA0QMAAA4AAAAAAAAAAAAAAAAALgIAAGRy&#10;cy9lMm9Eb2MueG1sUEsBAi0AFAAGAAgAAAAhAGwwovHcAAAACAEAAA8AAAAAAAAAAAAAAAAAUAQA&#10;AGRycy9kb3ducmV2LnhtbFBLBQYAAAAABAAEAPMAAABZBQAAAAA=&#10;" stroked="f">
                      <v:textbox>
                        <w:txbxContent>
                          <w:p w14:paraId="214E7179" w14:textId="77777777" w:rsidR="003778B8" w:rsidRPr="00B7346F" w:rsidRDefault="003778B8" w:rsidP="00CB597B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7346F">
                              <w:rPr>
                                <w:b/>
                                <w:i/>
                              </w:rPr>
                              <w:t>Préciser le niveau des équipes</w:t>
                            </w:r>
                          </w:p>
                          <w:p w14:paraId="596405F3" w14:textId="77777777" w:rsidR="003778B8" w:rsidRDefault="003778B8" w:rsidP="00CB597B">
                            <w:pPr>
                              <w:ind w:left="0"/>
                              <w:jc w:val="center"/>
                            </w:pPr>
                            <w:r>
                              <w:t>(</w:t>
                            </w:r>
                            <w:r w:rsidR="00371467">
                              <w:t>Dans</w:t>
                            </w:r>
                            <w:r>
                              <w:t xml:space="preserve"> la mesure du possible, les équipes seront réparties par niveau)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A98F78" w14:textId="77777777" w:rsidR="00CB597B" w:rsidRPr="00CB597B" w:rsidRDefault="00CB597B" w:rsidP="004F3F19">
            <w:pPr>
              <w:ind w:left="3152"/>
              <w:jc w:val="center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  <w:r w:rsidRPr="0064551F">
              <w:rPr>
                <w:rFonts w:ascii="Maiandra GD" w:hAnsi="Maiandra GD" w:cs="Arial"/>
                <w:b/>
                <w:bCs/>
              </w:rPr>
              <w:t>NIVEAU 1</w:t>
            </w:r>
            <w:r w:rsidRPr="00CB597B">
              <w:rPr>
                <w:rFonts w:ascii="Maiandra GD" w:hAnsi="Maiandra GD" w:cs="Arial"/>
                <w:b/>
                <w:bCs/>
                <w:sz w:val="24"/>
                <w:szCs w:val="24"/>
              </w:rPr>
              <w:t> : _____ équipe(s)</w:t>
            </w:r>
          </w:p>
          <w:p w14:paraId="0DF1B4E1" w14:textId="77777777" w:rsidR="00CB597B" w:rsidRDefault="00CB597B" w:rsidP="004F3F19">
            <w:pPr>
              <w:spacing w:before="80"/>
              <w:ind w:left="3152"/>
              <w:jc w:val="center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  <w:r w:rsidRPr="0064551F">
              <w:rPr>
                <w:rFonts w:ascii="Maiandra GD" w:hAnsi="Maiandra GD" w:cs="Arial"/>
                <w:b/>
                <w:bCs/>
              </w:rPr>
              <w:t>NIVEAU 2</w:t>
            </w:r>
            <w:r w:rsidRPr="00CB597B">
              <w:rPr>
                <w:rFonts w:ascii="Maiandra GD" w:hAnsi="Maiandra GD" w:cs="Arial"/>
                <w:b/>
                <w:bCs/>
                <w:sz w:val="24"/>
                <w:szCs w:val="24"/>
              </w:rPr>
              <w:t> : _____ équipe(s)</w:t>
            </w:r>
          </w:p>
          <w:p w14:paraId="0CB4DDC1" w14:textId="124C89B3" w:rsidR="006D328F" w:rsidRDefault="006D328F" w:rsidP="006D328F">
            <w:pPr>
              <w:spacing w:before="80"/>
              <w:ind w:left="3152"/>
              <w:jc w:val="center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/>
                <w:bCs/>
              </w:rPr>
              <w:t>NIVEAU 3</w:t>
            </w:r>
            <w:r w:rsidRPr="00CB597B">
              <w:rPr>
                <w:rFonts w:ascii="Maiandra GD" w:hAnsi="Maiandra GD" w:cs="Arial"/>
                <w:b/>
                <w:bCs/>
                <w:sz w:val="24"/>
                <w:szCs w:val="24"/>
              </w:rPr>
              <w:t> : _____ équipe(s)</w:t>
            </w:r>
          </w:p>
          <w:p w14:paraId="23252EBA" w14:textId="60A78AC6" w:rsidR="00DB364E" w:rsidRDefault="00DB364E" w:rsidP="00DB364E">
            <w:pPr>
              <w:spacing w:before="80"/>
              <w:ind w:left="3152"/>
              <w:jc w:val="center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/>
                <w:bCs/>
              </w:rPr>
              <w:t>NIVEAU 4</w:t>
            </w:r>
            <w:r w:rsidRPr="00CB597B">
              <w:rPr>
                <w:rFonts w:ascii="Maiandra GD" w:hAnsi="Maiandra GD" w:cs="Arial"/>
                <w:b/>
                <w:bCs/>
                <w:sz w:val="24"/>
                <w:szCs w:val="24"/>
              </w:rPr>
              <w:t> : _____ équipe(s)</w:t>
            </w:r>
          </w:p>
          <w:p w14:paraId="35C20703" w14:textId="77777777" w:rsidR="003333E2" w:rsidRDefault="003333E2" w:rsidP="000161BC">
            <w:pPr>
              <w:ind w:left="567" w:hanging="567"/>
              <w:jc w:val="center"/>
            </w:pPr>
          </w:p>
        </w:tc>
      </w:tr>
    </w:tbl>
    <w:p w14:paraId="14CCE2C6" w14:textId="2C1A4A53" w:rsidR="00A10CD3" w:rsidRPr="0064551F" w:rsidRDefault="000161BC" w:rsidP="000161BC">
      <w:pPr>
        <w:ind w:left="567" w:hanging="567"/>
        <w:rPr>
          <w:rFonts w:ascii="Maiandra GD" w:hAnsi="Maiandra GD"/>
          <w:b/>
          <w:i/>
          <w:sz w:val="18"/>
          <w:szCs w:val="18"/>
        </w:rPr>
      </w:pPr>
      <w:r>
        <w:t xml:space="preserve">Je m’engage à respecter le nombre des équipes inscrites lors de cette journée </w:t>
      </w:r>
      <w:r>
        <w:tab/>
      </w:r>
      <w:r w:rsidR="003778B8">
        <w:rPr>
          <w:rFonts w:ascii="Maiandra GD" w:hAnsi="Maiandra GD"/>
          <w:b/>
          <w:i/>
          <w:sz w:val="18"/>
          <w:szCs w:val="18"/>
        </w:rPr>
        <w:t xml:space="preserve">Cachet du club </w:t>
      </w:r>
      <w:r w:rsidR="0064551F" w:rsidRPr="0064551F">
        <w:rPr>
          <w:rFonts w:ascii="Maiandra GD" w:hAnsi="Maiandra GD"/>
          <w:b/>
          <w:i/>
          <w:sz w:val="18"/>
          <w:szCs w:val="18"/>
        </w:rPr>
        <w:t>et signature :</w:t>
      </w:r>
      <w:r w:rsidR="002A0694" w:rsidRPr="002A0694">
        <w:rPr>
          <w:rFonts w:ascii="Maiandra GD" w:hAnsi="Maiandra GD"/>
          <w:b/>
          <w:i/>
          <w:noProof/>
          <w:sz w:val="18"/>
          <w:szCs w:val="18"/>
          <w:lang w:eastAsia="fr-FR"/>
        </w:rPr>
        <w:t xml:space="preserve"> </w:t>
      </w:r>
    </w:p>
    <w:sectPr w:rsidR="00A10CD3" w:rsidRPr="0064551F" w:rsidSect="003778B8">
      <w:pgSz w:w="16838" w:h="11906" w:orient="landscape"/>
      <w:pgMar w:top="1134" w:right="962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D9B1" w14:textId="77777777" w:rsidR="006162AB" w:rsidRDefault="006162AB" w:rsidP="00643C64">
      <w:pPr>
        <w:spacing w:before="0"/>
      </w:pPr>
      <w:r>
        <w:separator/>
      </w:r>
    </w:p>
  </w:endnote>
  <w:endnote w:type="continuationSeparator" w:id="0">
    <w:p w14:paraId="66111B71" w14:textId="77777777" w:rsidR="006162AB" w:rsidRDefault="006162AB" w:rsidP="00643C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3C63" w14:textId="77777777" w:rsidR="006162AB" w:rsidRDefault="006162AB" w:rsidP="00643C64">
      <w:pPr>
        <w:spacing w:before="0"/>
      </w:pPr>
      <w:r>
        <w:separator/>
      </w:r>
    </w:p>
  </w:footnote>
  <w:footnote w:type="continuationSeparator" w:id="0">
    <w:p w14:paraId="6FF0AE91" w14:textId="77777777" w:rsidR="006162AB" w:rsidRDefault="006162AB" w:rsidP="00643C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94"/>
    <w:rsid w:val="000161BC"/>
    <w:rsid w:val="000229E1"/>
    <w:rsid w:val="00043F98"/>
    <w:rsid w:val="00083C23"/>
    <w:rsid w:val="000918ED"/>
    <w:rsid w:val="000B17B5"/>
    <w:rsid w:val="00115DA9"/>
    <w:rsid w:val="00122870"/>
    <w:rsid w:val="001375A2"/>
    <w:rsid w:val="00165948"/>
    <w:rsid w:val="001E2502"/>
    <w:rsid w:val="0021654E"/>
    <w:rsid w:val="002552CD"/>
    <w:rsid w:val="002A0694"/>
    <w:rsid w:val="002B26AD"/>
    <w:rsid w:val="002C472B"/>
    <w:rsid w:val="003333E2"/>
    <w:rsid w:val="00337EA8"/>
    <w:rsid w:val="00367D11"/>
    <w:rsid w:val="00371467"/>
    <w:rsid w:val="003778B8"/>
    <w:rsid w:val="00383A98"/>
    <w:rsid w:val="003C3AAD"/>
    <w:rsid w:val="003C5E32"/>
    <w:rsid w:val="003D457E"/>
    <w:rsid w:val="0040253A"/>
    <w:rsid w:val="00412133"/>
    <w:rsid w:val="00424F94"/>
    <w:rsid w:val="004867BE"/>
    <w:rsid w:val="004942A2"/>
    <w:rsid w:val="0049459E"/>
    <w:rsid w:val="00497DFF"/>
    <w:rsid w:val="004D66FC"/>
    <w:rsid w:val="004E318E"/>
    <w:rsid w:val="004F3F19"/>
    <w:rsid w:val="00523F04"/>
    <w:rsid w:val="00553C08"/>
    <w:rsid w:val="006162AB"/>
    <w:rsid w:val="00643C64"/>
    <w:rsid w:val="0064551F"/>
    <w:rsid w:val="00665A1C"/>
    <w:rsid w:val="006D328F"/>
    <w:rsid w:val="007169B5"/>
    <w:rsid w:val="00722823"/>
    <w:rsid w:val="007B279B"/>
    <w:rsid w:val="007B5ED0"/>
    <w:rsid w:val="007B795A"/>
    <w:rsid w:val="007D47B9"/>
    <w:rsid w:val="007E1890"/>
    <w:rsid w:val="0080635A"/>
    <w:rsid w:val="0083402F"/>
    <w:rsid w:val="008343C8"/>
    <w:rsid w:val="00841091"/>
    <w:rsid w:val="00857917"/>
    <w:rsid w:val="00862F1A"/>
    <w:rsid w:val="0087098C"/>
    <w:rsid w:val="008B35D7"/>
    <w:rsid w:val="008F5B3A"/>
    <w:rsid w:val="00934060"/>
    <w:rsid w:val="00963C43"/>
    <w:rsid w:val="0099272C"/>
    <w:rsid w:val="009A19E5"/>
    <w:rsid w:val="009A6233"/>
    <w:rsid w:val="00A00194"/>
    <w:rsid w:val="00A10CD3"/>
    <w:rsid w:val="00A2304E"/>
    <w:rsid w:val="00A30BAD"/>
    <w:rsid w:val="00A31C81"/>
    <w:rsid w:val="00A3302A"/>
    <w:rsid w:val="00A33AE3"/>
    <w:rsid w:val="00A6193B"/>
    <w:rsid w:val="00A80BF4"/>
    <w:rsid w:val="00A9483A"/>
    <w:rsid w:val="00AD1127"/>
    <w:rsid w:val="00AD70E8"/>
    <w:rsid w:val="00B06DF8"/>
    <w:rsid w:val="00B25550"/>
    <w:rsid w:val="00B255A4"/>
    <w:rsid w:val="00B5541D"/>
    <w:rsid w:val="00B7346F"/>
    <w:rsid w:val="00C53817"/>
    <w:rsid w:val="00C76776"/>
    <w:rsid w:val="00CB597B"/>
    <w:rsid w:val="00D778E4"/>
    <w:rsid w:val="00DB364E"/>
    <w:rsid w:val="00DC47D5"/>
    <w:rsid w:val="00E2577D"/>
    <w:rsid w:val="00E31D35"/>
    <w:rsid w:val="00E40195"/>
    <w:rsid w:val="00EF68B0"/>
    <w:rsid w:val="00F34E03"/>
    <w:rsid w:val="00F350EC"/>
    <w:rsid w:val="00F60BE0"/>
    <w:rsid w:val="00FA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6E94"/>
  <w15:docId w15:val="{3750480F-4310-4400-B5E9-75758599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ind w:left="59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3C6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C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43C64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643C64"/>
  </w:style>
  <w:style w:type="paragraph" w:styleId="Pieddepage">
    <w:name w:val="footer"/>
    <w:basedOn w:val="Normal"/>
    <w:link w:val="PieddepageCar"/>
    <w:uiPriority w:val="99"/>
    <w:unhideWhenUsed/>
    <w:rsid w:val="00643C64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643C64"/>
  </w:style>
  <w:style w:type="table" w:styleId="Grilledutableau">
    <w:name w:val="Table Grid"/>
    <w:basedOn w:val="TableauNormal"/>
    <w:uiPriority w:val="59"/>
    <w:rsid w:val="007169B5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83402F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D3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hyperlink" Target="mailto:ggiuntini@indre-et-loire.ff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INDRE-ET-LOIRE FOOT-ANIMATION</dc:creator>
  <cp:lastModifiedBy>Guillaume GIUNTINI</cp:lastModifiedBy>
  <cp:revision>5</cp:revision>
  <cp:lastPrinted>2017-03-02T08:50:00Z</cp:lastPrinted>
  <dcterms:created xsi:type="dcterms:W3CDTF">2023-03-17T10:11:00Z</dcterms:created>
  <dcterms:modified xsi:type="dcterms:W3CDTF">2023-03-17T10:26:00Z</dcterms:modified>
</cp:coreProperties>
</file>